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BB0C" w14:textId="36887206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Your Easy Guide to Completing a Possession Witness Statement</w:t>
      </w:r>
    </w:p>
    <w:p w14:paraId="3D058204" w14:textId="77777777" w:rsid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(For tenants defending a possession claim)</w:t>
      </w:r>
    </w:p>
    <w:p w14:paraId="0EDF67E1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1759B84F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This guide explains how to complete your witness statement in possession proceedings. It helps you avoid mistakes and ensures your statement is clear, factual, and ready for court.</w:t>
      </w:r>
    </w:p>
    <w:p w14:paraId="680074E8" w14:textId="2BA0D53E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7491C9AF" w14:textId="77777777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1. What this witness statement is for</w:t>
      </w:r>
    </w:p>
    <w:p w14:paraId="21B8F87B" w14:textId="77777777" w:rsid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17F343E0" w14:textId="54216F55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Your witness statement tells the court:</w:t>
      </w:r>
    </w:p>
    <w:p w14:paraId="41C34424" w14:textId="77777777" w:rsidR="00EB0A51" w:rsidRDefault="00EB0A51" w:rsidP="00EB0A51">
      <w:pPr>
        <w:numPr>
          <w:ilvl w:val="0"/>
          <w:numId w:val="33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what has actually happened</w:t>
      </w:r>
    </w:p>
    <w:p w14:paraId="6A7FA13E" w14:textId="421C750B" w:rsidR="00EB0A51" w:rsidRPr="00EB0A51" w:rsidRDefault="00EB0A51" w:rsidP="00EB0A51">
      <w:pPr>
        <w:numPr>
          <w:ilvl w:val="0"/>
          <w:numId w:val="33"/>
        </w:numPr>
        <w:spacing w:after="0" w:line="259" w:lineRule="auto"/>
        <w:rPr>
          <w:i/>
          <w:iCs/>
        </w:rPr>
      </w:pPr>
      <w:r>
        <w:rPr>
          <w:i/>
          <w:iCs/>
        </w:rPr>
        <w:t>what is</w:t>
      </w:r>
      <w:r w:rsidRPr="00EB0A51">
        <w:rPr>
          <w:i/>
          <w:iCs/>
        </w:rPr>
        <w:t xml:space="preserve"> in your tenancy</w:t>
      </w:r>
      <w:r>
        <w:rPr>
          <w:i/>
          <w:iCs/>
        </w:rPr>
        <w:t>, and have you understood your contractual obligations</w:t>
      </w:r>
    </w:p>
    <w:p w14:paraId="3D59C28E" w14:textId="77777777" w:rsidR="00EB0A51" w:rsidRPr="00EB0A51" w:rsidRDefault="00EB0A51" w:rsidP="00EB0A51">
      <w:pPr>
        <w:numPr>
          <w:ilvl w:val="0"/>
          <w:numId w:val="33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why possession should not be granted</w:t>
      </w:r>
    </w:p>
    <w:p w14:paraId="3789A52B" w14:textId="77777777" w:rsidR="00EB0A51" w:rsidRPr="00EB0A51" w:rsidRDefault="00EB0A51" w:rsidP="00EB0A51">
      <w:pPr>
        <w:numPr>
          <w:ilvl w:val="0"/>
          <w:numId w:val="33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what steps you have taken to put things right</w:t>
      </w:r>
    </w:p>
    <w:p w14:paraId="21061BBC" w14:textId="77777777" w:rsidR="00EB0A51" w:rsidRDefault="00EB0A51" w:rsidP="00EB0A51">
      <w:pPr>
        <w:numPr>
          <w:ilvl w:val="0"/>
          <w:numId w:val="33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how eviction would affect you and your household</w:t>
      </w:r>
    </w:p>
    <w:p w14:paraId="23F398C3" w14:textId="77777777" w:rsidR="00EB0A51" w:rsidRDefault="00EB0A51" w:rsidP="00EB0A51">
      <w:pPr>
        <w:spacing w:after="0" w:line="259" w:lineRule="auto"/>
        <w:ind w:left="360" w:firstLine="0"/>
        <w:rPr>
          <w:i/>
          <w:iCs/>
        </w:rPr>
      </w:pPr>
    </w:p>
    <w:p w14:paraId="1FB3D43F" w14:textId="0262D0DE" w:rsidR="00EB0A51" w:rsidRPr="00EB0A51" w:rsidRDefault="00EB0A51" w:rsidP="00EB0A51">
      <w:pPr>
        <w:spacing w:after="0" w:line="259" w:lineRule="auto"/>
        <w:ind w:left="360" w:firstLine="0"/>
        <w:rPr>
          <w:i/>
          <w:iCs/>
        </w:rPr>
      </w:pPr>
      <w:r w:rsidRPr="00EB0A51">
        <w:rPr>
          <w:i/>
          <w:iCs/>
        </w:rPr>
        <w:t xml:space="preserve">It must be </w:t>
      </w:r>
      <w:r w:rsidRPr="00EB0A51">
        <w:rPr>
          <w:bCs/>
          <w:i/>
          <w:iCs/>
        </w:rPr>
        <w:t>truthful</w:t>
      </w:r>
      <w:r w:rsidRPr="00EB0A51">
        <w:rPr>
          <w:i/>
          <w:iCs/>
        </w:rPr>
        <w:t xml:space="preserve">, </w:t>
      </w:r>
      <w:r w:rsidRPr="00EB0A51">
        <w:rPr>
          <w:bCs/>
          <w:i/>
          <w:iCs/>
        </w:rPr>
        <w:t>factual</w:t>
      </w:r>
      <w:r w:rsidRPr="00EB0A51">
        <w:rPr>
          <w:i/>
          <w:iCs/>
        </w:rPr>
        <w:t xml:space="preserve">, and </w:t>
      </w:r>
      <w:r w:rsidRPr="00EB0A51">
        <w:rPr>
          <w:bCs/>
          <w:i/>
          <w:iCs/>
        </w:rPr>
        <w:t>based on your own experience</w:t>
      </w:r>
      <w:r w:rsidRPr="00EB0A51">
        <w:rPr>
          <w:i/>
          <w:iCs/>
        </w:rPr>
        <w:t>.</w:t>
      </w:r>
    </w:p>
    <w:p w14:paraId="50E22717" w14:textId="5021500A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0F026BA9" w14:textId="77777777" w:rsid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2. How to complete the template</w:t>
      </w:r>
    </w:p>
    <w:p w14:paraId="5E47E989" w14:textId="77777777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</w:p>
    <w:p w14:paraId="6AE8DEC0" w14:textId="7DE08F69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You must read every paragraph and</w:t>
      </w:r>
      <w:r>
        <w:rPr>
          <w:i/>
          <w:iCs/>
        </w:rPr>
        <w:t>, in particular, those in square brackets and highlighted in yellow</w:t>
      </w:r>
      <w:r w:rsidRPr="00EB0A51">
        <w:rPr>
          <w:i/>
          <w:iCs/>
        </w:rPr>
        <w:t>:</w:t>
      </w:r>
    </w:p>
    <w:p w14:paraId="02B659F9" w14:textId="77777777" w:rsidR="00EB0A51" w:rsidRPr="00EB0A51" w:rsidRDefault="00EB0A51" w:rsidP="00EB0A51">
      <w:pPr>
        <w:numPr>
          <w:ilvl w:val="0"/>
          <w:numId w:val="34"/>
        </w:numPr>
        <w:spacing w:after="0" w:line="259" w:lineRule="auto"/>
        <w:rPr>
          <w:i/>
          <w:iCs/>
        </w:rPr>
      </w:pPr>
      <w:r w:rsidRPr="00EB0A51">
        <w:rPr>
          <w:bCs/>
          <w:i/>
          <w:iCs/>
        </w:rPr>
        <w:t>keep only the parts that apply to you</w:t>
      </w:r>
    </w:p>
    <w:p w14:paraId="28A6606D" w14:textId="77777777" w:rsidR="00EB0A51" w:rsidRPr="00EB0A51" w:rsidRDefault="00EB0A51" w:rsidP="00EB0A51">
      <w:pPr>
        <w:numPr>
          <w:ilvl w:val="0"/>
          <w:numId w:val="34"/>
        </w:numPr>
        <w:spacing w:after="0" w:line="259" w:lineRule="auto"/>
        <w:rPr>
          <w:i/>
          <w:iCs/>
        </w:rPr>
      </w:pPr>
      <w:r w:rsidRPr="00EB0A51">
        <w:rPr>
          <w:bCs/>
          <w:i/>
          <w:iCs/>
        </w:rPr>
        <w:t>delete the parts that do not apply</w:t>
      </w:r>
    </w:p>
    <w:p w14:paraId="11CE0D92" w14:textId="77777777" w:rsidR="00EB0A51" w:rsidRPr="00EB0A51" w:rsidRDefault="00EB0A51" w:rsidP="00EB0A51">
      <w:pPr>
        <w:numPr>
          <w:ilvl w:val="0"/>
          <w:numId w:val="34"/>
        </w:numPr>
        <w:spacing w:after="0" w:line="259" w:lineRule="auto"/>
        <w:rPr>
          <w:i/>
          <w:iCs/>
        </w:rPr>
      </w:pPr>
      <w:r w:rsidRPr="00EB0A51">
        <w:rPr>
          <w:bCs/>
          <w:i/>
          <w:iCs/>
        </w:rPr>
        <w:t>replace all bracketed text with your own details</w:t>
      </w:r>
    </w:p>
    <w:p w14:paraId="28EB4799" w14:textId="77777777" w:rsidR="00EB0A51" w:rsidRPr="00EB0A51" w:rsidRDefault="00EB0A51" w:rsidP="00EB0A51">
      <w:pPr>
        <w:numPr>
          <w:ilvl w:val="0"/>
          <w:numId w:val="34"/>
        </w:numPr>
        <w:spacing w:after="0" w:line="259" w:lineRule="auto"/>
        <w:rPr>
          <w:i/>
          <w:iCs/>
        </w:rPr>
      </w:pPr>
      <w:r w:rsidRPr="00EB0A51">
        <w:rPr>
          <w:bCs/>
          <w:i/>
          <w:iCs/>
        </w:rPr>
        <w:t>add your own dates, facts, and explanations</w:t>
      </w:r>
    </w:p>
    <w:p w14:paraId="6882393A" w14:textId="79C43712" w:rsidR="00EB0A51" w:rsidRPr="00EB0A51" w:rsidRDefault="00EB0A51" w:rsidP="00EB0A51">
      <w:pPr>
        <w:numPr>
          <w:ilvl w:val="0"/>
          <w:numId w:val="34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 xml:space="preserve">Insert page numbers for your evidence bundle. “NN1” is only an example with sample exhibits; you must replace it with </w:t>
      </w:r>
      <w:r w:rsidRPr="00EB0A51">
        <w:rPr>
          <w:bCs/>
          <w:i/>
          <w:iCs/>
        </w:rPr>
        <w:t>your own initials</w:t>
      </w:r>
      <w:r w:rsidRPr="00EB0A51">
        <w:rPr>
          <w:i/>
          <w:iCs/>
        </w:rPr>
        <w:t xml:space="preserve">, followed by </w:t>
      </w:r>
      <w:r w:rsidRPr="00EB0A51">
        <w:rPr>
          <w:bCs/>
          <w:i/>
          <w:iCs/>
        </w:rPr>
        <w:t>1</w:t>
      </w:r>
      <w:r w:rsidRPr="00EB0A51">
        <w:rPr>
          <w:i/>
          <w:iCs/>
        </w:rPr>
        <w:t xml:space="preserve"> if this is your first witness statement, </w:t>
      </w:r>
      <w:r w:rsidRPr="00EB0A51">
        <w:rPr>
          <w:bCs/>
          <w:i/>
          <w:iCs/>
        </w:rPr>
        <w:t>2</w:t>
      </w:r>
      <w:r w:rsidRPr="00EB0A51">
        <w:rPr>
          <w:i/>
          <w:iCs/>
        </w:rPr>
        <w:t xml:space="preserve"> if it is your second, and </w:t>
      </w:r>
      <w:r w:rsidRPr="00EB0A51">
        <w:rPr>
          <w:bCs/>
          <w:i/>
          <w:iCs/>
        </w:rPr>
        <w:t>3</w:t>
      </w:r>
      <w:r w:rsidRPr="00EB0A51">
        <w:rPr>
          <w:i/>
          <w:iCs/>
        </w:rPr>
        <w:t xml:space="preserve"> if it is your third. You must include </w:t>
      </w:r>
      <w:r w:rsidRPr="00EB0A51">
        <w:rPr>
          <w:bCs/>
          <w:i/>
          <w:iCs/>
        </w:rPr>
        <w:t>your own evidence</w:t>
      </w:r>
      <w:r w:rsidRPr="00EB0A51">
        <w:rPr>
          <w:i/>
          <w:iCs/>
        </w:rPr>
        <w:t>, and each page must be clearly numbered.</w:t>
      </w:r>
    </w:p>
    <w:p w14:paraId="6E41E934" w14:textId="77777777" w:rsid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10903028" w14:textId="0C3F399E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 xml:space="preserve">Do not leave instructions, brackets, </w:t>
      </w:r>
      <w:r>
        <w:rPr>
          <w:i/>
          <w:iCs/>
        </w:rPr>
        <w:t xml:space="preserve">yellow highlights, </w:t>
      </w:r>
      <w:r w:rsidRPr="00EB0A51">
        <w:rPr>
          <w:i/>
          <w:iCs/>
        </w:rPr>
        <w:t>or unused “OR” paragraphs in your final statement.</w:t>
      </w:r>
    </w:p>
    <w:p w14:paraId="06941F2A" w14:textId="5338289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7B7C3D4F" w14:textId="68008B05" w:rsid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3. Evidence you must attach</w:t>
      </w:r>
      <w:r>
        <w:rPr>
          <w:bCs/>
          <w:i/>
          <w:iCs/>
        </w:rPr>
        <w:t xml:space="preserve"> (see examples given in Exhibit List)</w:t>
      </w:r>
    </w:p>
    <w:p w14:paraId="3185EB38" w14:textId="77777777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</w:p>
    <w:p w14:paraId="3AAA363E" w14:textId="77777777" w:rsid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Every factual point should be supported by evidence where possible.</w:t>
      </w:r>
    </w:p>
    <w:p w14:paraId="68490299" w14:textId="77E22B76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br/>
        <w:t>Examples include:</w:t>
      </w:r>
    </w:p>
    <w:p w14:paraId="53F58E02" w14:textId="77777777" w:rsidR="00EB0A51" w:rsidRPr="00EB0A51" w:rsidRDefault="00EB0A51" w:rsidP="00EB0A51">
      <w:pPr>
        <w:numPr>
          <w:ilvl w:val="0"/>
          <w:numId w:val="35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rent statements</w:t>
      </w:r>
    </w:p>
    <w:p w14:paraId="0E55C82F" w14:textId="77777777" w:rsidR="00EB0A51" w:rsidRPr="00EB0A51" w:rsidRDefault="00EB0A51" w:rsidP="00EB0A51">
      <w:pPr>
        <w:numPr>
          <w:ilvl w:val="0"/>
          <w:numId w:val="35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messages/emails to the landlord</w:t>
      </w:r>
    </w:p>
    <w:p w14:paraId="0BED644E" w14:textId="77777777" w:rsidR="00EB0A51" w:rsidRPr="00EB0A51" w:rsidRDefault="00EB0A51" w:rsidP="00EB0A51">
      <w:pPr>
        <w:numPr>
          <w:ilvl w:val="0"/>
          <w:numId w:val="35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lastRenderedPageBreak/>
        <w:t>repair reports, photos, videos</w:t>
      </w:r>
    </w:p>
    <w:p w14:paraId="2D2DC4C7" w14:textId="77777777" w:rsidR="00EB0A51" w:rsidRPr="00EB0A51" w:rsidRDefault="00EB0A51" w:rsidP="00EB0A51">
      <w:pPr>
        <w:numPr>
          <w:ilvl w:val="0"/>
          <w:numId w:val="35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GP/support worker letters</w:t>
      </w:r>
    </w:p>
    <w:p w14:paraId="4FE2C1DC" w14:textId="77777777" w:rsidR="00EB0A51" w:rsidRPr="00EB0A51" w:rsidRDefault="00EB0A51" w:rsidP="00EB0A51">
      <w:pPr>
        <w:numPr>
          <w:ilvl w:val="0"/>
          <w:numId w:val="35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proof of vulnerability or disability</w:t>
      </w:r>
    </w:p>
    <w:p w14:paraId="4933FE45" w14:textId="77777777" w:rsidR="00EB0A51" w:rsidRPr="00EB0A51" w:rsidRDefault="00EB0A51" w:rsidP="00EB0A51">
      <w:pPr>
        <w:numPr>
          <w:ilvl w:val="0"/>
          <w:numId w:val="35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proof of temporary guests (not subletting)</w:t>
      </w:r>
    </w:p>
    <w:p w14:paraId="6AAE85BD" w14:textId="77777777" w:rsidR="00EB0A51" w:rsidRPr="00EB0A51" w:rsidRDefault="00EB0A51" w:rsidP="00EB0A51">
      <w:pPr>
        <w:numPr>
          <w:ilvl w:val="0"/>
          <w:numId w:val="35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proof of attempts to allow access</w:t>
      </w:r>
    </w:p>
    <w:p w14:paraId="444D9A59" w14:textId="77777777" w:rsidR="00EB0A51" w:rsidRPr="00EB0A51" w:rsidRDefault="00EB0A51" w:rsidP="00EB0A51">
      <w:pPr>
        <w:numPr>
          <w:ilvl w:val="0"/>
          <w:numId w:val="35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proof of improved behaviour or resolved issues</w:t>
      </w:r>
    </w:p>
    <w:p w14:paraId="3F2879A6" w14:textId="77777777" w:rsid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70271761" w14:textId="297EE039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Number all pages clearly and refer to them in</w:t>
      </w:r>
      <w:r>
        <w:rPr>
          <w:i/>
          <w:iCs/>
        </w:rPr>
        <w:t xml:space="preserve"> the paragraph of</w:t>
      </w:r>
      <w:r w:rsidRPr="00EB0A51">
        <w:rPr>
          <w:i/>
          <w:iCs/>
        </w:rPr>
        <w:t xml:space="preserve"> your statement.</w:t>
      </w:r>
    </w:p>
    <w:p w14:paraId="26B8D648" w14:textId="036CC00E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1C014D51" w14:textId="5AF64092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4. Key sections you must review carefully</w:t>
      </w:r>
      <w:r>
        <w:rPr>
          <w:bCs/>
          <w:i/>
          <w:iCs/>
        </w:rPr>
        <w:t xml:space="preserve"> and remove any </w:t>
      </w:r>
      <w:r w:rsidR="000D4A2A">
        <w:rPr>
          <w:bCs/>
          <w:i/>
          <w:iCs/>
        </w:rPr>
        <w:t>paragraph/sections</w:t>
      </w:r>
      <w:r>
        <w:rPr>
          <w:bCs/>
          <w:i/>
          <w:iCs/>
        </w:rPr>
        <w:t xml:space="preserve"> that do not apply to you: </w:t>
      </w:r>
    </w:p>
    <w:p w14:paraId="19057EBA" w14:textId="77777777" w:rsid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</w:p>
    <w:p w14:paraId="78FFE900" w14:textId="2A5BA63F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A. Rent arrears</w:t>
      </w:r>
    </w:p>
    <w:p w14:paraId="0C9A9745" w14:textId="77777777" w:rsid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Explain the correct arrears figure, payments made, and your current ability to pay.</w:t>
      </w:r>
      <w:r w:rsidRPr="00EB0A51">
        <w:rPr>
          <w:i/>
          <w:iCs/>
        </w:rPr>
        <w:br/>
        <w:t>If you have a payment plan, include it.</w:t>
      </w:r>
    </w:p>
    <w:p w14:paraId="384F40DB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21A9E5B2" w14:textId="77777777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B. Repairs and disrepair</w:t>
      </w:r>
    </w:p>
    <w:p w14:paraId="0DDD96EA" w14:textId="77777777" w:rsid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If you are counterclaiming, include photos, reports, and dates you reported issues.</w:t>
      </w:r>
    </w:p>
    <w:p w14:paraId="3694FE83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08F339CC" w14:textId="77777777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C. Nuisance or behaviour allegations</w:t>
      </w:r>
    </w:p>
    <w:p w14:paraId="75FCEFB8" w14:textId="7ECBE498" w:rsid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State clearly what did or did not happen.</w:t>
      </w:r>
      <w:r w:rsidRPr="00EB0A51">
        <w:rPr>
          <w:i/>
          <w:iCs/>
        </w:rPr>
        <w:br/>
        <w:t>If linked to a medical condition, explain this and attach supporting evidence.</w:t>
      </w:r>
    </w:p>
    <w:p w14:paraId="75BA6AE1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038550EC" w14:textId="77777777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D. Access issues</w:t>
      </w:r>
    </w:p>
    <w:p w14:paraId="2C7E1094" w14:textId="77777777" w:rsid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Explain why access was difficult, what you requested, and that you are now willing to allow access with proper notice.</w:t>
      </w:r>
    </w:p>
    <w:p w14:paraId="0D29C460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7B4EC2FF" w14:textId="77777777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E. Property condition</w:t>
      </w:r>
    </w:p>
    <w:p w14:paraId="179BAA8C" w14:textId="77777777" w:rsid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Explain what has been resolved, what support you needed, and what the current condition is.</w:t>
      </w:r>
    </w:p>
    <w:p w14:paraId="5F9D5CE9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49EA84B7" w14:textId="77777777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F. Subletting</w:t>
      </w:r>
    </w:p>
    <w:p w14:paraId="44F241BD" w14:textId="77777777" w:rsid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Confirm whether guests were temporary and that you remained the sole tenant.</w:t>
      </w:r>
    </w:p>
    <w:p w14:paraId="78639BB0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1CD0C0A9" w14:textId="77777777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G. Pets</w:t>
      </w:r>
    </w:p>
    <w:p w14:paraId="0F7BD470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Explain your request, the landlord’s failure to respond, and that the pet has caused no issues.</w:t>
      </w:r>
    </w:p>
    <w:p w14:paraId="1C917347" w14:textId="20589D62" w:rsid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51B0CD57" w14:textId="77777777" w:rsidR="000D4A2A" w:rsidRDefault="000D4A2A" w:rsidP="00EB0A51">
      <w:pPr>
        <w:spacing w:after="0" w:line="259" w:lineRule="auto"/>
        <w:ind w:left="0" w:firstLine="0"/>
        <w:rPr>
          <w:i/>
          <w:iCs/>
        </w:rPr>
      </w:pPr>
    </w:p>
    <w:p w14:paraId="692AB58A" w14:textId="77777777" w:rsidR="000D4A2A" w:rsidRPr="00EB0A51" w:rsidRDefault="000D4A2A" w:rsidP="00EB0A51">
      <w:pPr>
        <w:spacing w:after="0" w:line="259" w:lineRule="auto"/>
        <w:ind w:left="0" w:firstLine="0"/>
        <w:rPr>
          <w:i/>
          <w:iCs/>
        </w:rPr>
      </w:pPr>
    </w:p>
    <w:p w14:paraId="7557621F" w14:textId="77777777" w:rsidR="000D4A2A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lastRenderedPageBreak/>
        <w:t>5. Why possession should not be granted</w:t>
      </w:r>
    </w:p>
    <w:p w14:paraId="09B80AA9" w14:textId="1ABD9059" w:rsidR="00EB0A51" w:rsidRPr="000D4A2A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i/>
          <w:iCs/>
        </w:rPr>
        <w:t>Your statement must show:</w:t>
      </w:r>
    </w:p>
    <w:p w14:paraId="747DA98B" w14:textId="77777777" w:rsidR="00EB0A51" w:rsidRPr="00EB0A51" w:rsidRDefault="00EB0A51" w:rsidP="00EB0A51">
      <w:pPr>
        <w:numPr>
          <w:ilvl w:val="0"/>
          <w:numId w:val="36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 xml:space="preserve">the issue is </w:t>
      </w:r>
      <w:r w:rsidRPr="00EB0A51">
        <w:rPr>
          <w:bCs/>
          <w:i/>
          <w:iCs/>
        </w:rPr>
        <w:t>resolved</w:t>
      </w:r>
      <w:r w:rsidRPr="00EB0A51">
        <w:rPr>
          <w:i/>
          <w:iCs/>
        </w:rPr>
        <w:t xml:space="preserve"> or </w:t>
      </w:r>
      <w:r w:rsidRPr="00EB0A51">
        <w:rPr>
          <w:bCs/>
          <w:i/>
          <w:iCs/>
        </w:rPr>
        <w:t>being managed</w:t>
      </w:r>
    </w:p>
    <w:p w14:paraId="13DE2386" w14:textId="77777777" w:rsidR="00EB0A51" w:rsidRPr="00EB0A51" w:rsidRDefault="00EB0A51" w:rsidP="00EB0A51">
      <w:pPr>
        <w:numPr>
          <w:ilvl w:val="0"/>
          <w:numId w:val="36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 xml:space="preserve">there is </w:t>
      </w:r>
      <w:r w:rsidRPr="00EB0A51">
        <w:rPr>
          <w:bCs/>
          <w:i/>
          <w:iCs/>
        </w:rPr>
        <w:t>no ongoing risk</w:t>
      </w:r>
    </w:p>
    <w:p w14:paraId="4C05800E" w14:textId="77777777" w:rsidR="00EB0A51" w:rsidRPr="00EB0A51" w:rsidRDefault="00EB0A51" w:rsidP="00EB0A51">
      <w:pPr>
        <w:numPr>
          <w:ilvl w:val="0"/>
          <w:numId w:val="36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 xml:space="preserve">eviction would be </w:t>
      </w:r>
      <w:r w:rsidRPr="00EB0A51">
        <w:rPr>
          <w:bCs/>
          <w:i/>
          <w:iCs/>
        </w:rPr>
        <w:t>disproportionate</w:t>
      </w:r>
    </w:p>
    <w:p w14:paraId="0A0E71A8" w14:textId="77777777" w:rsidR="00EB0A51" w:rsidRPr="00EB0A51" w:rsidRDefault="00EB0A51" w:rsidP="00EB0A51">
      <w:pPr>
        <w:numPr>
          <w:ilvl w:val="0"/>
          <w:numId w:val="36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 xml:space="preserve">you are </w:t>
      </w:r>
      <w:r w:rsidRPr="00EB0A51">
        <w:rPr>
          <w:bCs/>
          <w:i/>
          <w:iCs/>
        </w:rPr>
        <w:t>cooperating</w:t>
      </w:r>
    </w:p>
    <w:p w14:paraId="57970C95" w14:textId="77777777" w:rsidR="000D4A2A" w:rsidRDefault="00EB0A51" w:rsidP="000D4A2A">
      <w:pPr>
        <w:numPr>
          <w:ilvl w:val="0"/>
          <w:numId w:val="36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 xml:space="preserve">you are willing to comply with </w:t>
      </w:r>
      <w:r w:rsidRPr="00EB0A51">
        <w:rPr>
          <w:bCs/>
          <w:i/>
          <w:iCs/>
        </w:rPr>
        <w:t>reasonable conditions</w:t>
      </w:r>
      <w:r w:rsidR="000D4A2A">
        <w:rPr>
          <w:i/>
          <w:iCs/>
        </w:rPr>
        <w:br/>
      </w:r>
    </w:p>
    <w:p w14:paraId="732BB9D0" w14:textId="45653B0C" w:rsidR="00EB0A51" w:rsidRPr="000D4A2A" w:rsidRDefault="00EB0A51" w:rsidP="000D4A2A">
      <w:pPr>
        <w:spacing w:after="0" w:line="259" w:lineRule="auto"/>
        <w:ind w:left="720" w:firstLine="0"/>
        <w:rPr>
          <w:i/>
          <w:iCs/>
        </w:rPr>
      </w:pPr>
      <w:r w:rsidRPr="000D4A2A">
        <w:rPr>
          <w:i/>
          <w:iCs/>
        </w:rPr>
        <w:t xml:space="preserve">This is what the court considers under the </w:t>
      </w:r>
      <w:r w:rsidRPr="000D4A2A">
        <w:rPr>
          <w:bCs/>
          <w:i/>
          <w:iCs/>
        </w:rPr>
        <w:t>Housing Act 1988</w:t>
      </w:r>
      <w:r w:rsidRPr="000D4A2A">
        <w:rPr>
          <w:i/>
          <w:iCs/>
        </w:rPr>
        <w:t xml:space="preserve"> and the </w:t>
      </w:r>
      <w:r w:rsidRPr="000D4A2A">
        <w:rPr>
          <w:bCs/>
          <w:i/>
          <w:iCs/>
        </w:rPr>
        <w:t>Renters’ Rights Act 2025</w:t>
      </w:r>
      <w:r w:rsidRPr="000D4A2A">
        <w:rPr>
          <w:i/>
          <w:iCs/>
        </w:rPr>
        <w:t>.</w:t>
      </w:r>
    </w:p>
    <w:p w14:paraId="6F844EC8" w14:textId="58CA8612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3E215A7A" w14:textId="7F88BBB3" w:rsidR="000D4A2A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6. Disability and vulnerability</w:t>
      </w:r>
    </w:p>
    <w:p w14:paraId="4B75A547" w14:textId="77777777" w:rsidR="000D4A2A" w:rsidRDefault="00EB0A51" w:rsidP="000D4A2A">
      <w:pPr>
        <w:numPr>
          <w:ilvl w:val="0"/>
          <w:numId w:val="36"/>
        </w:numPr>
        <w:spacing w:after="0" w:line="259" w:lineRule="auto"/>
        <w:rPr>
          <w:i/>
          <w:iCs/>
        </w:rPr>
      </w:pPr>
      <w:r w:rsidRPr="000D4A2A">
        <w:rPr>
          <w:i/>
          <w:iCs/>
        </w:rPr>
        <w:t>If any issues arose because of your disability or health condition, explain this clearly.</w:t>
      </w:r>
      <w:r w:rsidR="000D4A2A">
        <w:rPr>
          <w:i/>
          <w:iCs/>
        </w:rPr>
        <w:t xml:space="preserve"> </w:t>
      </w:r>
      <w:r w:rsidRPr="000D4A2A">
        <w:rPr>
          <w:i/>
          <w:iCs/>
        </w:rPr>
        <w:t>The landlord must not treat you unfavourably for something arising from your disability.</w:t>
      </w:r>
    </w:p>
    <w:p w14:paraId="4470D4F3" w14:textId="7193BAE4" w:rsidR="00EB0A51" w:rsidRPr="000D4A2A" w:rsidRDefault="00EB0A51" w:rsidP="000D4A2A">
      <w:pPr>
        <w:numPr>
          <w:ilvl w:val="0"/>
          <w:numId w:val="36"/>
        </w:numPr>
        <w:spacing w:after="0" w:line="259" w:lineRule="auto"/>
        <w:rPr>
          <w:i/>
          <w:iCs/>
        </w:rPr>
      </w:pPr>
      <w:r w:rsidRPr="000D4A2A">
        <w:rPr>
          <w:i/>
          <w:iCs/>
        </w:rPr>
        <w:t>Attach GP/support worker letters where possible.</w:t>
      </w:r>
    </w:p>
    <w:p w14:paraId="37A65887" w14:textId="7B5276B9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039EFC40" w14:textId="77777777" w:rsidR="00EB0A51" w:rsidRPr="00EB0A51" w:rsidRDefault="00EB0A51" w:rsidP="00EB0A51">
      <w:pPr>
        <w:spacing w:after="0" w:line="259" w:lineRule="auto"/>
        <w:ind w:left="0" w:firstLine="0"/>
        <w:rPr>
          <w:bCs/>
          <w:i/>
          <w:iCs/>
        </w:rPr>
      </w:pPr>
      <w:r w:rsidRPr="00EB0A51">
        <w:rPr>
          <w:bCs/>
          <w:i/>
          <w:iCs/>
        </w:rPr>
        <w:t>7. Final checks before signing</w:t>
      </w:r>
    </w:p>
    <w:p w14:paraId="053FE87D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Before signing your statement:</w:t>
      </w:r>
    </w:p>
    <w:p w14:paraId="7FC6B097" w14:textId="77777777" w:rsidR="00EB0A51" w:rsidRPr="00EB0A51" w:rsidRDefault="00EB0A51" w:rsidP="00EB0A51">
      <w:pPr>
        <w:numPr>
          <w:ilvl w:val="0"/>
          <w:numId w:val="37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remove all unused paragraphs</w:t>
      </w:r>
    </w:p>
    <w:p w14:paraId="04717F01" w14:textId="77777777" w:rsidR="00EB0A51" w:rsidRPr="00EB0A51" w:rsidRDefault="00EB0A51" w:rsidP="00EB0A51">
      <w:pPr>
        <w:numPr>
          <w:ilvl w:val="0"/>
          <w:numId w:val="37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remove all instructions and brackets</w:t>
      </w:r>
    </w:p>
    <w:p w14:paraId="1121FD71" w14:textId="77777777" w:rsidR="00EB0A51" w:rsidRDefault="00EB0A51" w:rsidP="00EB0A51">
      <w:pPr>
        <w:numPr>
          <w:ilvl w:val="0"/>
          <w:numId w:val="37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check dates and facts are consistent</w:t>
      </w:r>
    </w:p>
    <w:p w14:paraId="600494BE" w14:textId="0A3E99F4" w:rsidR="00EB0A51" w:rsidRPr="000D4A2A" w:rsidRDefault="000D4A2A" w:rsidP="000D4A2A">
      <w:pPr>
        <w:numPr>
          <w:ilvl w:val="0"/>
          <w:numId w:val="37"/>
        </w:numPr>
        <w:spacing w:after="0" w:line="259" w:lineRule="auto"/>
        <w:rPr>
          <w:i/>
          <w:iCs/>
        </w:rPr>
      </w:pPr>
      <w:r>
        <w:rPr>
          <w:i/>
          <w:iCs/>
        </w:rPr>
        <w:t>c</w:t>
      </w:r>
      <w:r w:rsidRPr="000D4A2A">
        <w:rPr>
          <w:i/>
          <w:iCs/>
        </w:rPr>
        <w:t>heck that the exhibit page numbers match and are correctly referred to in the relevant paragraphs of your witness statement</w:t>
      </w:r>
    </w:p>
    <w:p w14:paraId="2ACB1BCF" w14:textId="77777777" w:rsidR="00EB0A51" w:rsidRPr="00EB0A51" w:rsidRDefault="00EB0A51" w:rsidP="00EB0A51">
      <w:pPr>
        <w:numPr>
          <w:ilvl w:val="0"/>
          <w:numId w:val="37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ensure everything is true</w:t>
      </w:r>
    </w:p>
    <w:p w14:paraId="4CF6A56C" w14:textId="77777777" w:rsidR="00EB0A51" w:rsidRPr="00EB0A51" w:rsidRDefault="00EB0A51" w:rsidP="00EB0A51">
      <w:pPr>
        <w:numPr>
          <w:ilvl w:val="0"/>
          <w:numId w:val="37"/>
        </w:numPr>
        <w:spacing w:after="0" w:line="259" w:lineRule="auto"/>
        <w:rPr>
          <w:i/>
          <w:iCs/>
        </w:rPr>
      </w:pPr>
      <w:r w:rsidRPr="00EB0A51">
        <w:rPr>
          <w:i/>
          <w:iCs/>
        </w:rPr>
        <w:t>sign the Statement of Truth</w:t>
      </w:r>
    </w:p>
    <w:p w14:paraId="2D34F62E" w14:textId="77777777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  <w:r w:rsidRPr="00EB0A51">
        <w:rPr>
          <w:i/>
          <w:iCs/>
        </w:rPr>
        <w:t>Your statement must be honest and accurate.</w:t>
      </w:r>
    </w:p>
    <w:p w14:paraId="63D5034C" w14:textId="1EA4D91E" w:rsidR="00EB0A51" w:rsidRPr="00EB0A51" w:rsidRDefault="00EB0A51" w:rsidP="00EB0A51">
      <w:pPr>
        <w:spacing w:after="0" w:line="259" w:lineRule="auto"/>
        <w:ind w:left="0" w:firstLine="0"/>
        <w:rPr>
          <w:i/>
          <w:iCs/>
        </w:rPr>
      </w:pPr>
    </w:p>
    <w:p w14:paraId="51C2D278" w14:textId="13AD26DA" w:rsidR="00367494" w:rsidRDefault="00367494">
      <w:pPr>
        <w:spacing w:after="0" w:line="259" w:lineRule="auto"/>
        <w:ind w:left="0" w:firstLine="0"/>
      </w:pPr>
    </w:p>
    <w:sectPr w:rsidR="00367494">
      <w:headerReference w:type="even" r:id="rId7"/>
      <w:headerReference w:type="default" r:id="rId8"/>
      <w:headerReference w:type="first" r:id="rId9"/>
      <w:pgSz w:w="11904" w:h="16838"/>
      <w:pgMar w:top="2319" w:right="1507" w:bottom="1843" w:left="1440" w:header="17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7BC23" w14:textId="77777777" w:rsidR="006B21C4" w:rsidRDefault="006B21C4">
      <w:pPr>
        <w:spacing w:after="0" w:line="240" w:lineRule="auto"/>
      </w:pPr>
      <w:r>
        <w:separator/>
      </w:r>
    </w:p>
  </w:endnote>
  <w:endnote w:type="continuationSeparator" w:id="0">
    <w:p w14:paraId="6F59017D" w14:textId="77777777" w:rsidR="006B21C4" w:rsidRDefault="006B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42C35" w14:textId="77777777" w:rsidR="006B21C4" w:rsidRDefault="006B21C4">
      <w:pPr>
        <w:spacing w:after="0" w:line="240" w:lineRule="auto"/>
      </w:pPr>
      <w:r>
        <w:separator/>
      </w:r>
    </w:p>
  </w:footnote>
  <w:footnote w:type="continuationSeparator" w:id="0">
    <w:p w14:paraId="1A6B0A4A" w14:textId="77777777" w:rsidR="006B21C4" w:rsidRDefault="006B2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6D1F9" w14:textId="77777777" w:rsidR="00367494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1773C061" wp14:editId="4EA7F5E5">
          <wp:simplePos x="0" y="0"/>
          <wp:positionH relativeFrom="page">
            <wp:posOffset>6057900</wp:posOffset>
          </wp:positionH>
          <wp:positionV relativeFrom="page">
            <wp:posOffset>108584</wp:posOffset>
          </wp:positionV>
          <wp:extent cx="1259840" cy="1259840"/>
          <wp:effectExtent l="0" t="0" r="0" b="0"/>
          <wp:wrapSquare wrapText="bothSides"/>
          <wp:docPr id="616298005" name="Picture 6162980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" name="Picture 1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2"/>
      </w:rPr>
      <w:t xml:space="preserve"> </w:t>
    </w:r>
  </w:p>
  <w:p w14:paraId="4C922CA6" w14:textId="77777777" w:rsidR="00367494" w:rsidRDefault="00000000">
    <w:pPr>
      <w:spacing w:after="0" w:line="259" w:lineRule="auto"/>
      <w:ind w:left="360" w:firstLine="0"/>
    </w:pPr>
    <w:r>
      <w:rPr>
        <w:rFonts w:ascii="Segoe UI Symbol" w:eastAsia="Segoe UI Symbol" w:hAnsi="Segoe UI Symbol" w:cs="Segoe UI Symbol"/>
        <w:b w:val="0"/>
        <w:sz w:val="20"/>
      </w:rPr>
      <w:t>•</w:t>
    </w:r>
    <w:r>
      <w:rPr>
        <w:rFonts w:ascii="Arial" w:eastAsia="Arial" w:hAnsi="Arial" w:cs="Arial"/>
        <w:b w:val="0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3D662" w14:textId="77777777" w:rsidR="00367494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C9135EC" wp14:editId="09CE6F83">
          <wp:simplePos x="0" y="0"/>
          <wp:positionH relativeFrom="page">
            <wp:posOffset>6057900</wp:posOffset>
          </wp:positionH>
          <wp:positionV relativeFrom="page">
            <wp:posOffset>108584</wp:posOffset>
          </wp:positionV>
          <wp:extent cx="1259840" cy="1259840"/>
          <wp:effectExtent l="0" t="0" r="0" b="0"/>
          <wp:wrapSquare wrapText="bothSides"/>
          <wp:docPr id="659771551" name="Picture 6597715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" name="Picture 1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2"/>
      </w:rPr>
      <w:t xml:space="preserve"> </w:t>
    </w:r>
  </w:p>
  <w:p w14:paraId="66D459DF" w14:textId="77777777" w:rsidR="00367494" w:rsidRDefault="00000000">
    <w:pPr>
      <w:spacing w:after="0" w:line="259" w:lineRule="auto"/>
      <w:ind w:left="360" w:firstLine="0"/>
    </w:pPr>
    <w:r>
      <w:rPr>
        <w:rFonts w:ascii="Segoe UI Symbol" w:eastAsia="Segoe UI Symbol" w:hAnsi="Segoe UI Symbol" w:cs="Segoe UI Symbol"/>
        <w:b w:val="0"/>
        <w:sz w:val="20"/>
      </w:rPr>
      <w:t>•</w:t>
    </w:r>
    <w:r>
      <w:rPr>
        <w:rFonts w:ascii="Arial" w:eastAsia="Arial" w:hAnsi="Arial" w:cs="Arial"/>
        <w:b w:val="0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B292" w14:textId="77777777" w:rsidR="00367494" w:rsidRDefault="00000000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3360" behindDoc="0" locked="0" layoutInCell="1" allowOverlap="0" wp14:anchorId="4F98A0B9" wp14:editId="2D5AB286">
          <wp:simplePos x="0" y="0"/>
          <wp:positionH relativeFrom="page">
            <wp:posOffset>6057900</wp:posOffset>
          </wp:positionH>
          <wp:positionV relativeFrom="page">
            <wp:posOffset>108584</wp:posOffset>
          </wp:positionV>
          <wp:extent cx="1259840" cy="1259840"/>
          <wp:effectExtent l="0" t="0" r="0" b="0"/>
          <wp:wrapSquare wrapText="bothSides"/>
          <wp:docPr id="1401372911" name="Picture 14013729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" name="Picture 1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2"/>
      </w:rPr>
      <w:t xml:space="preserve"> </w:t>
    </w:r>
  </w:p>
  <w:p w14:paraId="77E16493" w14:textId="77777777" w:rsidR="00367494" w:rsidRDefault="00000000">
    <w:pPr>
      <w:spacing w:after="0" w:line="259" w:lineRule="auto"/>
      <w:ind w:left="360" w:firstLine="0"/>
    </w:pPr>
    <w:r>
      <w:rPr>
        <w:rFonts w:ascii="Segoe UI Symbol" w:eastAsia="Segoe UI Symbol" w:hAnsi="Segoe UI Symbol" w:cs="Segoe UI Symbol"/>
        <w:b w:val="0"/>
        <w:sz w:val="20"/>
      </w:rPr>
      <w:t>•</w:t>
    </w:r>
    <w:r>
      <w:rPr>
        <w:rFonts w:ascii="Arial" w:eastAsia="Arial" w:hAnsi="Arial" w:cs="Arial"/>
        <w:b w:val="0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C4BFC"/>
    <w:multiLevelType w:val="multilevel"/>
    <w:tmpl w:val="A6A0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204F0"/>
    <w:multiLevelType w:val="multilevel"/>
    <w:tmpl w:val="34F0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81229"/>
    <w:multiLevelType w:val="multilevel"/>
    <w:tmpl w:val="B0A4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751F3"/>
    <w:multiLevelType w:val="multilevel"/>
    <w:tmpl w:val="3CCC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46D0C"/>
    <w:multiLevelType w:val="multilevel"/>
    <w:tmpl w:val="87AA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61B88"/>
    <w:multiLevelType w:val="multilevel"/>
    <w:tmpl w:val="C4A8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75025"/>
    <w:multiLevelType w:val="hybridMultilevel"/>
    <w:tmpl w:val="F97EE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0684B"/>
    <w:multiLevelType w:val="hybridMultilevel"/>
    <w:tmpl w:val="7F6480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002979"/>
    <w:multiLevelType w:val="hybridMultilevel"/>
    <w:tmpl w:val="79787008"/>
    <w:lvl w:ilvl="0" w:tplc="7EE47F5E">
      <w:start w:val="2"/>
      <w:numFmt w:val="decimal"/>
      <w:lvlText w:val="%1."/>
      <w:lvlJc w:val="left"/>
      <w:pPr>
        <w:ind w:left="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78F7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EA3F2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F8C6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8E512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9A315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42AB3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EFC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88005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A57653"/>
    <w:multiLevelType w:val="multilevel"/>
    <w:tmpl w:val="2B9A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AE0920"/>
    <w:multiLevelType w:val="multilevel"/>
    <w:tmpl w:val="72F2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3E1AAF"/>
    <w:multiLevelType w:val="multilevel"/>
    <w:tmpl w:val="E9C4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40770"/>
    <w:multiLevelType w:val="hybridMultilevel"/>
    <w:tmpl w:val="FEAE010E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A60082"/>
    <w:multiLevelType w:val="multilevel"/>
    <w:tmpl w:val="75B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A90B4D"/>
    <w:multiLevelType w:val="multilevel"/>
    <w:tmpl w:val="63C8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551C5D"/>
    <w:multiLevelType w:val="multilevel"/>
    <w:tmpl w:val="C6C8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851817"/>
    <w:multiLevelType w:val="hybridMultilevel"/>
    <w:tmpl w:val="B97C75BA"/>
    <w:lvl w:ilvl="0" w:tplc="FFE8F4E8">
      <w:start w:val="1"/>
      <w:numFmt w:val="decimal"/>
      <w:lvlText w:val="%1."/>
      <w:lvlJc w:val="left"/>
      <w:pPr>
        <w:ind w:left="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A48D4E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38E74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B4346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1E1BE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E2436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E853B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3818E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8C1D5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6B7E9B"/>
    <w:multiLevelType w:val="multilevel"/>
    <w:tmpl w:val="AAF4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966F50"/>
    <w:multiLevelType w:val="hybridMultilevel"/>
    <w:tmpl w:val="420C3B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32481A"/>
    <w:multiLevelType w:val="multilevel"/>
    <w:tmpl w:val="AC72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3A5F43"/>
    <w:multiLevelType w:val="multilevel"/>
    <w:tmpl w:val="9C5E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6C53F8"/>
    <w:multiLevelType w:val="hybridMultilevel"/>
    <w:tmpl w:val="0F7413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E1055"/>
    <w:multiLevelType w:val="hybridMultilevel"/>
    <w:tmpl w:val="97FAC770"/>
    <w:lvl w:ilvl="0" w:tplc="BE7C32A2">
      <w:start w:val="1"/>
      <w:numFmt w:val="upperLetter"/>
      <w:lvlText w:val="%1."/>
      <w:lvlJc w:val="left"/>
      <w:pPr>
        <w:ind w:left="2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F60692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2E4CD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9410B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A84B8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DA375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5EFD2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6186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AC2EE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4911349"/>
    <w:multiLevelType w:val="multilevel"/>
    <w:tmpl w:val="115E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CD7671"/>
    <w:multiLevelType w:val="multilevel"/>
    <w:tmpl w:val="3F0A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EF0F39"/>
    <w:multiLevelType w:val="multilevel"/>
    <w:tmpl w:val="507A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574D7"/>
    <w:multiLevelType w:val="hybridMultilevel"/>
    <w:tmpl w:val="4158206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477E1B"/>
    <w:multiLevelType w:val="hybridMultilevel"/>
    <w:tmpl w:val="5B705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A5545"/>
    <w:multiLevelType w:val="multilevel"/>
    <w:tmpl w:val="1066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AD6079"/>
    <w:multiLevelType w:val="multilevel"/>
    <w:tmpl w:val="A3BA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A85D78"/>
    <w:multiLevelType w:val="multilevel"/>
    <w:tmpl w:val="1258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AF0780"/>
    <w:multiLevelType w:val="multilevel"/>
    <w:tmpl w:val="E942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D20757"/>
    <w:multiLevelType w:val="multilevel"/>
    <w:tmpl w:val="A738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906C21"/>
    <w:multiLevelType w:val="multilevel"/>
    <w:tmpl w:val="1CE0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3249E9"/>
    <w:multiLevelType w:val="multilevel"/>
    <w:tmpl w:val="6980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8B277B"/>
    <w:multiLevelType w:val="hybridMultilevel"/>
    <w:tmpl w:val="9EBC15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670B1F"/>
    <w:multiLevelType w:val="hybridMultilevel"/>
    <w:tmpl w:val="A8BA7034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7165636"/>
    <w:multiLevelType w:val="multilevel"/>
    <w:tmpl w:val="56B0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DA18B9"/>
    <w:multiLevelType w:val="multilevel"/>
    <w:tmpl w:val="3B76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5227808">
    <w:abstractNumId w:val="22"/>
  </w:num>
  <w:num w:numId="2" w16cid:durableId="1671372545">
    <w:abstractNumId w:val="8"/>
  </w:num>
  <w:num w:numId="3" w16cid:durableId="1021518054">
    <w:abstractNumId w:val="16"/>
  </w:num>
  <w:num w:numId="4" w16cid:durableId="2007325144">
    <w:abstractNumId w:val="17"/>
  </w:num>
  <w:num w:numId="5" w16cid:durableId="1509834119">
    <w:abstractNumId w:val="34"/>
  </w:num>
  <w:num w:numId="6" w16cid:durableId="920219751">
    <w:abstractNumId w:val="2"/>
  </w:num>
  <w:num w:numId="7" w16cid:durableId="297222827">
    <w:abstractNumId w:val="29"/>
  </w:num>
  <w:num w:numId="8" w16cid:durableId="580989868">
    <w:abstractNumId w:val="19"/>
  </w:num>
  <w:num w:numId="9" w16cid:durableId="934286164">
    <w:abstractNumId w:val="4"/>
  </w:num>
  <w:num w:numId="10" w16cid:durableId="2011331182">
    <w:abstractNumId w:val="9"/>
  </w:num>
  <w:num w:numId="11" w16cid:durableId="1277717902">
    <w:abstractNumId w:val="1"/>
  </w:num>
  <w:num w:numId="12" w16cid:durableId="953486595">
    <w:abstractNumId w:val="14"/>
  </w:num>
  <w:num w:numId="13" w16cid:durableId="509104532">
    <w:abstractNumId w:val="33"/>
  </w:num>
  <w:num w:numId="14" w16cid:durableId="2056852338">
    <w:abstractNumId w:val="32"/>
  </w:num>
  <w:num w:numId="15" w16cid:durableId="1870098863">
    <w:abstractNumId w:val="11"/>
  </w:num>
  <w:num w:numId="16" w16cid:durableId="1972398102">
    <w:abstractNumId w:val="3"/>
  </w:num>
  <w:num w:numId="17" w16cid:durableId="1680814499">
    <w:abstractNumId w:val="28"/>
  </w:num>
  <w:num w:numId="18" w16cid:durableId="1326058069">
    <w:abstractNumId w:val="38"/>
  </w:num>
  <w:num w:numId="19" w16cid:durableId="747389000">
    <w:abstractNumId w:val="31"/>
  </w:num>
  <w:num w:numId="20" w16cid:durableId="1692291717">
    <w:abstractNumId w:val="24"/>
  </w:num>
  <w:num w:numId="21" w16cid:durableId="1034618212">
    <w:abstractNumId w:val="6"/>
  </w:num>
  <w:num w:numId="22" w16cid:durableId="90784471">
    <w:abstractNumId w:val="36"/>
  </w:num>
  <w:num w:numId="23" w16cid:durableId="951745980">
    <w:abstractNumId w:val="35"/>
  </w:num>
  <w:num w:numId="24" w16cid:durableId="1983534743">
    <w:abstractNumId w:val="12"/>
  </w:num>
  <w:num w:numId="25" w16cid:durableId="965696526">
    <w:abstractNumId w:val="21"/>
  </w:num>
  <w:num w:numId="26" w16cid:durableId="659818751">
    <w:abstractNumId w:val="26"/>
  </w:num>
  <w:num w:numId="27" w16cid:durableId="1583878992">
    <w:abstractNumId w:val="20"/>
  </w:num>
  <w:num w:numId="28" w16cid:durableId="802775917">
    <w:abstractNumId w:val="7"/>
  </w:num>
  <w:num w:numId="29" w16cid:durableId="1131285135">
    <w:abstractNumId w:val="18"/>
  </w:num>
  <w:num w:numId="30" w16cid:durableId="1067992957">
    <w:abstractNumId w:val="5"/>
  </w:num>
  <w:num w:numId="31" w16cid:durableId="59989513">
    <w:abstractNumId w:val="23"/>
  </w:num>
  <w:num w:numId="32" w16cid:durableId="457266549">
    <w:abstractNumId w:val="13"/>
  </w:num>
  <w:num w:numId="33" w16cid:durableId="240721494">
    <w:abstractNumId w:val="15"/>
  </w:num>
  <w:num w:numId="34" w16cid:durableId="1267998623">
    <w:abstractNumId w:val="0"/>
  </w:num>
  <w:num w:numId="35" w16cid:durableId="848178490">
    <w:abstractNumId w:val="25"/>
  </w:num>
  <w:num w:numId="36" w16cid:durableId="907299093">
    <w:abstractNumId w:val="10"/>
  </w:num>
  <w:num w:numId="37" w16cid:durableId="1793598352">
    <w:abstractNumId w:val="30"/>
  </w:num>
  <w:num w:numId="38" w16cid:durableId="257760487">
    <w:abstractNumId w:val="37"/>
  </w:num>
  <w:num w:numId="39" w16cid:durableId="13473626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494"/>
    <w:rsid w:val="000D4A2A"/>
    <w:rsid w:val="00242401"/>
    <w:rsid w:val="00266B5E"/>
    <w:rsid w:val="00325F3E"/>
    <w:rsid w:val="00367494"/>
    <w:rsid w:val="0049042B"/>
    <w:rsid w:val="0064475C"/>
    <w:rsid w:val="006B21C4"/>
    <w:rsid w:val="00886B9B"/>
    <w:rsid w:val="00A53C7A"/>
    <w:rsid w:val="00C4672F"/>
    <w:rsid w:val="00EB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21810"/>
  <w15:docId w15:val="{05C3A9C2-87D2-49B6-A6DE-A272D5FC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7" w:line="258" w:lineRule="auto"/>
      <w:ind w:left="10" w:hanging="1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6B5E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242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Sehrish Mahmood</dc:creator>
  <cp:keywords/>
  <cp:lastModifiedBy>Sehrish Mahmood</cp:lastModifiedBy>
  <cp:revision>2</cp:revision>
  <dcterms:created xsi:type="dcterms:W3CDTF">2026-05-04T19:59:00Z</dcterms:created>
  <dcterms:modified xsi:type="dcterms:W3CDTF">2026-05-04T19:59:00Z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05a141fd-6410-4432-80a3-f4353402d7a0</vt:lpwstr>
  </property>
</Properties>
</file>